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EAD0C" w14:textId="64E4859E" w:rsidR="00C46EC1" w:rsidRPr="000869DC" w:rsidRDefault="00C46EC1" w:rsidP="00C46EC1">
      <w:pPr>
        <w:rPr>
          <w:rFonts w:ascii="Arial" w:hAnsi="Arial" w:cs="Arial"/>
          <w:b/>
          <w:bCs/>
        </w:rPr>
      </w:pPr>
      <w:r w:rsidRPr="000869DC">
        <w:rPr>
          <w:rFonts w:ascii="Arial" w:hAnsi="Arial" w:cs="Arial"/>
          <w:b/>
          <w:bCs/>
        </w:rPr>
        <w:t xml:space="preserve">GDA Editor </w:t>
      </w:r>
    </w:p>
    <w:p w14:paraId="2DE6FDEE" w14:textId="77777777" w:rsidR="000869DC" w:rsidRPr="000869DC" w:rsidRDefault="000869DC" w:rsidP="00C46EC1">
      <w:pPr>
        <w:rPr>
          <w:rFonts w:ascii="Arial" w:hAnsi="Arial" w:cs="Arial"/>
          <w:b/>
          <w:bCs/>
        </w:rPr>
      </w:pPr>
    </w:p>
    <w:p w14:paraId="2EF160EE" w14:textId="77777777" w:rsidR="00C46EC1" w:rsidRPr="000869DC" w:rsidRDefault="00C46EC1" w:rsidP="00C46EC1">
      <w:pPr>
        <w:rPr>
          <w:rFonts w:ascii="Arial" w:hAnsi="Arial" w:cs="Arial"/>
        </w:rPr>
      </w:pPr>
      <w:r w:rsidRPr="000869DC">
        <w:rPr>
          <w:rFonts w:ascii="Arial" w:hAnsi="Arial" w:cs="Arial"/>
        </w:rPr>
        <w:t xml:space="preserve">Term: </w:t>
      </w:r>
    </w:p>
    <w:p w14:paraId="7D204D72" w14:textId="3A0843A8" w:rsidR="00C46EC1" w:rsidRPr="000869DC" w:rsidRDefault="00C46EC1" w:rsidP="00C46EC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869DC">
        <w:rPr>
          <w:rFonts w:ascii="Arial" w:eastAsia="Times New Roman" w:hAnsi="Arial" w:cs="Arial"/>
        </w:rPr>
        <w:t>Three years with the option of succession for one additional three-year term (first term completes the unexpired term of the current GDA Editor from July 2019-2022)</w:t>
      </w:r>
    </w:p>
    <w:p w14:paraId="5B47F716" w14:textId="77777777" w:rsidR="00C46EC1" w:rsidRPr="000869DC" w:rsidRDefault="00C46EC1" w:rsidP="00C46EC1">
      <w:pPr>
        <w:rPr>
          <w:rFonts w:ascii="Arial" w:hAnsi="Arial" w:cs="Arial"/>
        </w:rPr>
      </w:pPr>
      <w:r w:rsidRPr="000869DC">
        <w:rPr>
          <w:rFonts w:ascii="Arial" w:hAnsi="Arial" w:cs="Arial"/>
        </w:rPr>
        <w:t>Responsibilities:</w:t>
      </w:r>
    </w:p>
    <w:p w14:paraId="72DEFDC0" w14:textId="77777777" w:rsidR="00C46EC1" w:rsidRPr="000869DC" w:rsidRDefault="00C46EC1" w:rsidP="00C46EC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869DC">
        <w:rPr>
          <w:rFonts w:ascii="Arial" w:eastAsia="Times New Roman" w:hAnsi="Arial" w:cs="Arial"/>
        </w:rPr>
        <w:t>The Editor is responsible for the publications of the GDA including a column in Action magazine (10 issues per year).</w:t>
      </w:r>
    </w:p>
    <w:p w14:paraId="6FB9AB21" w14:textId="77777777" w:rsidR="00C46EC1" w:rsidRPr="000869DC" w:rsidRDefault="00C46EC1" w:rsidP="00C46EC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869DC">
        <w:rPr>
          <w:rFonts w:ascii="Arial" w:eastAsia="Times New Roman" w:hAnsi="Arial" w:cs="Arial"/>
        </w:rPr>
        <w:t>The Editor accepts liaison responsibilities as delineated in the organizational flow chart including:</w:t>
      </w:r>
    </w:p>
    <w:p w14:paraId="40E6FEE9" w14:textId="77777777" w:rsidR="00C46EC1" w:rsidRPr="000869DC" w:rsidRDefault="00C46EC1" w:rsidP="00C46EC1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0869DC">
        <w:rPr>
          <w:rFonts w:ascii="Arial" w:eastAsia="Times New Roman" w:hAnsi="Arial" w:cs="Arial"/>
        </w:rPr>
        <w:t xml:space="preserve">Serving as an ex-officio member of the Public Relations and Communications Committee </w:t>
      </w:r>
    </w:p>
    <w:p w14:paraId="78CDF61A" w14:textId="77777777" w:rsidR="00C46EC1" w:rsidRPr="000869DC" w:rsidRDefault="00C46EC1" w:rsidP="00C46EC1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0869DC">
        <w:rPr>
          <w:rFonts w:ascii="Arial" w:eastAsia="Times New Roman" w:hAnsi="Arial" w:cs="Arial"/>
        </w:rPr>
        <w:t>Serving as a member of the Executive Committee</w:t>
      </w:r>
    </w:p>
    <w:p w14:paraId="10672BE6" w14:textId="77777777" w:rsidR="00C46EC1" w:rsidRPr="000869DC" w:rsidRDefault="00C46EC1" w:rsidP="00C46EC1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0869DC">
        <w:rPr>
          <w:rFonts w:ascii="Arial" w:eastAsia="Times New Roman" w:hAnsi="Arial" w:cs="Arial"/>
        </w:rPr>
        <w:t>Serving as a non-voting member of the Board of Trustees</w:t>
      </w:r>
    </w:p>
    <w:p w14:paraId="610BD21F" w14:textId="77777777" w:rsidR="00C46EC1" w:rsidRPr="000869DC" w:rsidRDefault="00C46EC1" w:rsidP="00C46EC1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0869DC">
        <w:rPr>
          <w:rFonts w:ascii="Arial" w:eastAsia="Times New Roman" w:hAnsi="Arial" w:cs="Arial"/>
        </w:rPr>
        <w:t>Participating with Georgia’s ADA Delegation and attending the ADA Annual Sessions (at the discretion of the GDA BOT)</w:t>
      </w:r>
    </w:p>
    <w:p w14:paraId="1D88D89D" w14:textId="77777777" w:rsidR="00C46EC1" w:rsidRPr="000869DC" w:rsidRDefault="00C46EC1" w:rsidP="00C46EC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869DC">
        <w:rPr>
          <w:rFonts w:ascii="Arial" w:eastAsia="Times New Roman" w:hAnsi="Arial" w:cs="Arial"/>
        </w:rPr>
        <w:t>The Editor shall perform all other duties as usually pertain to the office.</w:t>
      </w:r>
    </w:p>
    <w:p w14:paraId="1E7D6F48" w14:textId="150A8813" w:rsidR="00774CB5" w:rsidRPr="00B17EF1" w:rsidRDefault="00774CB5">
      <w:pPr>
        <w:rPr>
          <w:rFonts w:ascii="Arial" w:hAnsi="Arial" w:cs="Arial"/>
        </w:rPr>
      </w:pPr>
    </w:p>
    <w:p w14:paraId="1FD4C4C7" w14:textId="77777777" w:rsidR="00B17EF1" w:rsidRPr="00B17EF1" w:rsidRDefault="00B17EF1" w:rsidP="00B17EF1">
      <w:pPr>
        <w:pStyle w:val="Default"/>
        <w:widowControl/>
        <w:adjustRightInd/>
        <w:jc w:val="both"/>
        <w:rPr>
          <w:rFonts w:eastAsia="Times New Roman"/>
          <w:color w:val="auto"/>
          <w:sz w:val="22"/>
          <w:szCs w:val="22"/>
        </w:rPr>
      </w:pPr>
    </w:p>
    <w:p w14:paraId="094AC2D7" w14:textId="408DCEE6" w:rsidR="00B17EF1" w:rsidRPr="00B17EF1" w:rsidRDefault="00B17EF1" w:rsidP="00B17EF1">
      <w:pPr>
        <w:pStyle w:val="Default"/>
        <w:widowControl/>
        <w:adjustRightInd/>
        <w:jc w:val="both"/>
        <w:rPr>
          <w:rFonts w:eastAsia="Times New Roman"/>
          <w:color w:val="auto"/>
          <w:sz w:val="22"/>
          <w:szCs w:val="22"/>
        </w:rPr>
      </w:pPr>
      <w:r w:rsidRPr="00B17EF1">
        <w:rPr>
          <w:rFonts w:eastAsia="Times New Roman"/>
          <w:color w:val="auto"/>
          <w:sz w:val="22"/>
          <w:szCs w:val="22"/>
        </w:rPr>
        <w:t xml:space="preserve">All interested candidates must submit a CV and cover letter listing qualifications to the Nominating Committee no later than </w:t>
      </w:r>
      <w:r w:rsidRPr="00B17EF1">
        <w:rPr>
          <w:rFonts w:eastAsia="Times New Roman"/>
          <w:b/>
          <w:color w:val="auto"/>
          <w:sz w:val="22"/>
          <w:szCs w:val="22"/>
        </w:rPr>
        <w:t>Monday, June 24, 2019</w:t>
      </w:r>
      <w:r w:rsidRPr="00B17EF1">
        <w:rPr>
          <w:rFonts w:eastAsia="Times New Roman"/>
          <w:color w:val="auto"/>
          <w:sz w:val="22"/>
          <w:szCs w:val="22"/>
        </w:rPr>
        <w:t>. Send submissions to:</w:t>
      </w:r>
    </w:p>
    <w:p w14:paraId="1B4727C5" w14:textId="77777777" w:rsidR="00B17EF1" w:rsidRPr="00B17EF1" w:rsidRDefault="00B17EF1" w:rsidP="00B17EF1">
      <w:pPr>
        <w:pStyle w:val="Default"/>
        <w:widowControl/>
        <w:adjustRightInd/>
        <w:jc w:val="both"/>
        <w:rPr>
          <w:rFonts w:eastAsia="Times New Roman"/>
          <w:color w:val="auto"/>
          <w:sz w:val="22"/>
          <w:szCs w:val="22"/>
        </w:rPr>
      </w:pPr>
    </w:p>
    <w:p w14:paraId="14215699" w14:textId="77777777" w:rsidR="00B17EF1" w:rsidRPr="00B17EF1" w:rsidRDefault="00B17EF1" w:rsidP="00B17EF1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</w:rPr>
      </w:pPr>
      <w:r w:rsidRPr="00B17EF1">
        <w:rPr>
          <w:color w:val="auto"/>
          <w:sz w:val="22"/>
          <w:szCs w:val="22"/>
        </w:rPr>
        <w:t xml:space="preserve">GDA Nominating Committee c/o Jeannie Watson </w:t>
      </w:r>
    </w:p>
    <w:p w14:paraId="5E03F0AA" w14:textId="77777777" w:rsidR="00B17EF1" w:rsidRPr="00B17EF1" w:rsidRDefault="00B17EF1" w:rsidP="00B17EF1">
      <w:pPr>
        <w:ind w:firstLine="720"/>
        <w:rPr>
          <w:rFonts w:ascii="Arial" w:hAnsi="Arial" w:cs="Arial"/>
        </w:rPr>
      </w:pPr>
      <w:r w:rsidRPr="00B17EF1">
        <w:rPr>
          <w:rFonts w:ascii="Arial" w:hAnsi="Arial" w:cs="Arial"/>
        </w:rPr>
        <w:t>7000 Peachtree Dunwoody Road, NE</w:t>
      </w:r>
    </w:p>
    <w:p w14:paraId="583495BA" w14:textId="77777777" w:rsidR="00B17EF1" w:rsidRPr="00B17EF1" w:rsidRDefault="00B17EF1" w:rsidP="00B17EF1">
      <w:pPr>
        <w:ind w:firstLine="720"/>
        <w:rPr>
          <w:rFonts w:ascii="Arial" w:hAnsi="Arial" w:cs="Arial"/>
        </w:rPr>
      </w:pPr>
      <w:r w:rsidRPr="00B17EF1">
        <w:rPr>
          <w:rFonts w:ascii="Arial" w:hAnsi="Arial" w:cs="Arial"/>
        </w:rPr>
        <w:t>Suite 200, Building 17</w:t>
      </w:r>
    </w:p>
    <w:p w14:paraId="7460F6F4" w14:textId="77777777" w:rsidR="00B17EF1" w:rsidRPr="00B17EF1" w:rsidRDefault="00B17EF1" w:rsidP="00B17EF1">
      <w:pPr>
        <w:ind w:firstLine="720"/>
        <w:rPr>
          <w:rFonts w:ascii="Arial" w:hAnsi="Arial" w:cs="Arial"/>
        </w:rPr>
      </w:pPr>
      <w:r w:rsidRPr="00B17EF1">
        <w:rPr>
          <w:rFonts w:ascii="Arial" w:hAnsi="Arial" w:cs="Arial"/>
        </w:rPr>
        <w:t>Atlanta, GA 30328-1655</w:t>
      </w:r>
    </w:p>
    <w:p w14:paraId="46EEEE8B" w14:textId="77777777" w:rsidR="00B17EF1" w:rsidRPr="00B17EF1" w:rsidRDefault="00B17EF1" w:rsidP="00B17EF1">
      <w:pPr>
        <w:pStyle w:val="Default"/>
        <w:ind w:left="720"/>
        <w:jc w:val="both"/>
        <w:rPr>
          <w:color w:val="auto"/>
          <w:sz w:val="22"/>
          <w:szCs w:val="22"/>
        </w:rPr>
      </w:pPr>
      <w:r w:rsidRPr="00B17EF1">
        <w:rPr>
          <w:color w:val="auto"/>
          <w:sz w:val="22"/>
          <w:szCs w:val="22"/>
        </w:rPr>
        <w:t xml:space="preserve">Or email to </w:t>
      </w:r>
      <w:hyperlink r:id="rId5" w:history="1">
        <w:r w:rsidRPr="00B17EF1">
          <w:rPr>
            <w:rStyle w:val="Hyperlink"/>
            <w:color w:val="auto"/>
            <w:sz w:val="22"/>
            <w:szCs w:val="22"/>
          </w:rPr>
          <w:t>jeannie@gadental.org</w:t>
        </w:r>
      </w:hyperlink>
    </w:p>
    <w:p w14:paraId="79656450" w14:textId="77777777" w:rsidR="00B17EF1" w:rsidRDefault="00B17EF1">
      <w:bookmarkStart w:id="0" w:name="_GoBack"/>
      <w:bookmarkEnd w:id="0"/>
    </w:p>
    <w:sectPr w:rsidR="00B1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22E4"/>
    <w:multiLevelType w:val="hybridMultilevel"/>
    <w:tmpl w:val="70C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81F"/>
    <w:multiLevelType w:val="hybridMultilevel"/>
    <w:tmpl w:val="37B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82A53"/>
    <w:multiLevelType w:val="hybridMultilevel"/>
    <w:tmpl w:val="E20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C1"/>
    <w:rsid w:val="000869DC"/>
    <w:rsid w:val="00774CB5"/>
    <w:rsid w:val="00B17EF1"/>
    <w:rsid w:val="00C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8450"/>
  <w15:chartTrackingRefBased/>
  <w15:docId w15:val="{C59CFFFF-977C-4A39-A57C-29E1E77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C1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17EF1"/>
    <w:rPr>
      <w:color w:val="0563C1" w:themeColor="hyperlink"/>
      <w:u w:val="single"/>
    </w:rPr>
  </w:style>
  <w:style w:type="paragraph" w:customStyle="1" w:styleId="Default">
    <w:name w:val="Default"/>
    <w:rsid w:val="00B1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nie@gadent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Kuhn</dc:creator>
  <cp:keywords/>
  <dc:description/>
  <cp:lastModifiedBy>Amy Kuhn</cp:lastModifiedBy>
  <cp:revision>3</cp:revision>
  <dcterms:created xsi:type="dcterms:W3CDTF">2019-03-28T13:16:00Z</dcterms:created>
  <dcterms:modified xsi:type="dcterms:W3CDTF">2019-03-28T13:27:00Z</dcterms:modified>
</cp:coreProperties>
</file>